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568" w:rsidRPr="00AE52D2" w:rsidRDefault="00206568" w:rsidP="00206568">
      <w:pPr>
        <w:tabs>
          <w:tab w:val="left" w:pos="3990"/>
          <w:tab w:val="left" w:pos="9072"/>
        </w:tabs>
        <w:spacing w:after="0" w:line="240" w:lineRule="auto"/>
        <w:ind w:left="0" w:right="0" w:firstLine="0"/>
        <w:jc w:val="center"/>
        <w:rPr>
          <w:color w:val="000000" w:themeColor="text1"/>
          <w:szCs w:val="28"/>
          <w:lang w:val="uk-UA"/>
        </w:rPr>
      </w:pPr>
      <w:r>
        <w:rPr>
          <w:noProof/>
        </w:rPr>
        <w:drawing>
          <wp:inline distT="0" distB="0" distL="0" distR="0" wp14:anchorId="5ABC3847" wp14:editId="01C7D7A9">
            <wp:extent cx="532800" cy="61200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2800" cy="612000"/>
                    </a:xfrm>
                    <a:prstGeom prst="rect">
                      <a:avLst/>
                    </a:prstGeom>
                    <a:noFill/>
                    <a:ln>
                      <a:noFill/>
                    </a:ln>
                  </pic:spPr>
                </pic:pic>
              </a:graphicData>
            </a:graphic>
          </wp:inline>
        </w:drawing>
      </w:r>
    </w:p>
    <w:p w:rsidR="00206568" w:rsidRDefault="00206568" w:rsidP="00206568">
      <w:pPr>
        <w:tabs>
          <w:tab w:val="left" w:pos="9072"/>
        </w:tabs>
        <w:spacing w:after="0" w:line="240" w:lineRule="auto"/>
        <w:ind w:left="0" w:right="0" w:firstLine="0"/>
        <w:jc w:val="center"/>
        <w:rPr>
          <w:b/>
          <w:color w:val="000000" w:themeColor="text1"/>
          <w:szCs w:val="28"/>
          <w:lang w:val="uk-UA"/>
        </w:rPr>
      </w:pPr>
      <w:r w:rsidRPr="002418D3">
        <w:rPr>
          <w:b/>
          <w:caps/>
          <w:color w:val="000000" w:themeColor="text1"/>
          <w:szCs w:val="28"/>
        </w:rPr>
        <w:t>Я</w:t>
      </w:r>
      <w:r>
        <w:rPr>
          <w:b/>
          <w:color w:val="000000" w:themeColor="text1"/>
          <w:szCs w:val="28"/>
          <w:lang w:val="uk-UA"/>
        </w:rPr>
        <w:t>КУШИНЕЦЬКА СІЛЬСЬКА РАДА</w:t>
      </w:r>
    </w:p>
    <w:p w:rsidR="00206568" w:rsidRPr="00EA30C7" w:rsidRDefault="00206568" w:rsidP="00206568">
      <w:pPr>
        <w:tabs>
          <w:tab w:val="left" w:pos="9072"/>
        </w:tabs>
        <w:spacing w:after="0" w:line="240" w:lineRule="auto"/>
        <w:ind w:left="0" w:right="0" w:firstLine="0"/>
        <w:jc w:val="center"/>
        <w:rPr>
          <w:b/>
          <w:color w:val="000000" w:themeColor="text1"/>
          <w:szCs w:val="28"/>
          <w:lang w:val="uk-UA"/>
        </w:rPr>
      </w:pPr>
    </w:p>
    <w:p w:rsidR="00206568" w:rsidRDefault="00206568" w:rsidP="00206568">
      <w:pPr>
        <w:tabs>
          <w:tab w:val="left" w:pos="9072"/>
        </w:tabs>
        <w:spacing w:after="0" w:line="240" w:lineRule="auto"/>
        <w:ind w:left="0" w:right="0" w:firstLine="0"/>
        <w:jc w:val="center"/>
        <w:rPr>
          <w:b/>
          <w:bCs/>
          <w:color w:val="000000" w:themeColor="text1"/>
          <w:szCs w:val="28"/>
          <w:lang w:val="uk-UA"/>
        </w:rPr>
      </w:pPr>
      <w:r w:rsidRPr="00B208C7">
        <w:rPr>
          <w:b/>
          <w:bCs/>
          <w:color w:val="000000" w:themeColor="text1"/>
          <w:szCs w:val="28"/>
          <w:lang w:val="uk-UA"/>
        </w:rPr>
        <w:t>РІШЕННЯ</w:t>
      </w:r>
    </w:p>
    <w:p w:rsidR="00206568" w:rsidRPr="00B208C7" w:rsidRDefault="00206568" w:rsidP="00206568">
      <w:pPr>
        <w:tabs>
          <w:tab w:val="left" w:pos="9072"/>
        </w:tabs>
        <w:spacing w:after="0" w:line="240" w:lineRule="auto"/>
        <w:ind w:left="0" w:right="0" w:firstLine="0"/>
        <w:jc w:val="center"/>
        <w:rPr>
          <w:b/>
          <w:color w:val="000000" w:themeColor="text1"/>
          <w:szCs w:val="28"/>
          <w:lang w:val="uk-UA"/>
        </w:rPr>
      </w:pPr>
      <w:r>
        <w:rPr>
          <w:b/>
          <w:bCs/>
          <w:color w:val="000000" w:themeColor="text1"/>
          <w:szCs w:val="28"/>
          <w:lang w:val="uk-UA"/>
        </w:rPr>
        <w:t>13 сесія 8 скликання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206568" w:rsidTr="00C95F0E">
        <w:tc>
          <w:tcPr>
            <w:tcW w:w="3190" w:type="dxa"/>
          </w:tcPr>
          <w:p w:rsidR="00206568" w:rsidRDefault="00DC4939" w:rsidP="00C95F0E">
            <w:pPr>
              <w:tabs>
                <w:tab w:val="left" w:pos="3990"/>
                <w:tab w:val="left" w:pos="9072"/>
              </w:tabs>
              <w:spacing w:after="0" w:line="360" w:lineRule="auto"/>
              <w:ind w:left="0" w:right="0" w:firstLine="0"/>
              <w:rPr>
                <w:color w:val="000000" w:themeColor="text1"/>
                <w:szCs w:val="28"/>
                <w:lang w:val="uk-UA"/>
              </w:rPr>
            </w:pPr>
            <w:r>
              <w:rPr>
                <w:color w:val="000000" w:themeColor="text1"/>
                <w:szCs w:val="28"/>
                <w:lang w:val="uk-UA"/>
              </w:rPr>
              <w:t>29.</w:t>
            </w:r>
            <w:r w:rsidR="00206568">
              <w:rPr>
                <w:color w:val="000000" w:themeColor="text1"/>
                <w:szCs w:val="28"/>
                <w:lang w:val="uk-UA"/>
              </w:rPr>
              <w:t>1</w:t>
            </w:r>
            <w:r>
              <w:rPr>
                <w:color w:val="000000" w:themeColor="text1"/>
                <w:szCs w:val="28"/>
                <w:lang w:val="uk-UA"/>
              </w:rPr>
              <w:t>0</w:t>
            </w:r>
            <w:r w:rsidR="00206568">
              <w:rPr>
                <w:color w:val="000000" w:themeColor="text1"/>
                <w:szCs w:val="28"/>
                <w:lang w:val="uk-UA"/>
              </w:rPr>
              <w:t>.2021</w:t>
            </w:r>
          </w:p>
        </w:tc>
        <w:tc>
          <w:tcPr>
            <w:tcW w:w="3190" w:type="dxa"/>
          </w:tcPr>
          <w:p w:rsidR="00206568" w:rsidRDefault="00206568" w:rsidP="00C95F0E">
            <w:pPr>
              <w:tabs>
                <w:tab w:val="left" w:pos="3990"/>
                <w:tab w:val="left" w:pos="9072"/>
              </w:tabs>
              <w:spacing w:after="0" w:line="360" w:lineRule="auto"/>
              <w:ind w:left="0" w:right="0" w:firstLine="0"/>
              <w:jc w:val="center"/>
              <w:rPr>
                <w:color w:val="000000" w:themeColor="text1"/>
                <w:szCs w:val="28"/>
                <w:lang w:val="uk-UA"/>
              </w:rPr>
            </w:pPr>
          </w:p>
        </w:tc>
        <w:tc>
          <w:tcPr>
            <w:tcW w:w="3191" w:type="dxa"/>
          </w:tcPr>
          <w:p w:rsidR="00206568" w:rsidRDefault="00206568" w:rsidP="001E07E8">
            <w:pPr>
              <w:tabs>
                <w:tab w:val="left" w:pos="3990"/>
                <w:tab w:val="left" w:pos="9072"/>
              </w:tabs>
              <w:spacing w:after="0" w:line="360" w:lineRule="auto"/>
              <w:ind w:left="0" w:right="0" w:firstLine="0"/>
              <w:jc w:val="right"/>
              <w:rPr>
                <w:color w:val="000000" w:themeColor="text1"/>
                <w:szCs w:val="28"/>
                <w:lang w:val="uk-UA"/>
              </w:rPr>
            </w:pPr>
            <w:r>
              <w:rPr>
                <w:color w:val="000000" w:themeColor="text1"/>
                <w:szCs w:val="28"/>
                <w:lang w:val="uk-UA"/>
              </w:rPr>
              <w:t>№</w:t>
            </w:r>
            <w:r w:rsidR="00881CDE">
              <w:rPr>
                <w:color w:val="000000" w:themeColor="text1"/>
                <w:szCs w:val="28"/>
                <w:lang w:val="uk-UA"/>
              </w:rPr>
              <w:t>583</w:t>
            </w:r>
            <w:bookmarkStart w:id="0" w:name="_GoBack"/>
            <w:bookmarkEnd w:id="0"/>
          </w:p>
        </w:tc>
      </w:tr>
    </w:tbl>
    <w:p w:rsidR="009714AD" w:rsidRDefault="0020656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Про затвердження </w:t>
      </w:r>
      <w:r w:rsidR="001E07E8">
        <w:rPr>
          <w:color w:val="000000" w:themeColor="text1"/>
          <w:szCs w:val="28"/>
          <w:lang w:val="uk-UA"/>
        </w:rPr>
        <w:t xml:space="preserve">внесення змін до </w:t>
      </w:r>
      <w:r w:rsidR="00A46C22">
        <w:rPr>
          <w:color w:val="000000" w:themeColor="text1"/>
          <w:szCs w:val="28"/>
          <w:lang w:val="uk-UA"/>
        </w:rPr>
        <w:t>програми</w:t>
      </w:r>
      <w:r w:rsidR="001E07E8">
        <w:rPr>
          <w:color w:val="000000" w:themeColor="text1"/>
          <w:szCs w:val="28"/>
          <w:lang w:val="uk-UA"/>
        </w:rPr>
        <w:t xml:space="preserve"> </w:t>
      </w:r>
    </w:p>
    <w:p w:rsidR="00A46C22" w:rsidRDefault="001E07E8" w:rsidP="00A46C22">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w:t>
      </w:r>
      <w:r w:rsidR="00A46C22" w:rsidRPr="00A46C22">
        <w:rPr>
          <w:color w:val="000000" w:themeColor="text1"/>
          <w:szCs w:val="28"/>
          <w:lang w:val="uk-UA"/>
        </w:rPr>
        <w:t xml:space="preserve">Розроблення містобудівної документації </w:t>
      </w:r>
    </w:p>
    <w:p w:rsidR="00A46C22" w:rsidRPr="00A46C22" w:rsidRDefault="00A46C22" w:rsidP="00A46C22">
      <w:pPr>
        <w:tabs>
          <w:tab w:val="left" w:pos="3990"/>
          <w:tab w:val="left" w:pos="9072"/>
        </w:tabs>
        <w:spacing w:after="0" w:line="240" w:lineRule="auto"/>
        <w:ind w:left="0" w:right="0" w:firstLine="0"/>
        <w:rPr>
          <w:color w:val="000000" w:themeColor="text1"/>
          <w:szCs w:val="28"/>
          <w:lang w:val="uk-UA"/>
        </w:rPr>
      </w:pPr>
      <w:r w:rsidRPr="00A46C22">
        <w:rPr>
          <w:color w:val="000000" w:themeColor="text1"/>
          <w:szCs w:val="28"/>
          <w:lang w:val="uk-UA"/>
        </w:rPr>
        <w:t>на території Якушинецької ТГ</w:t>
      </w:r>
    </w:p>
    <w:p w:rsidR="00206568" w:rsidRDefault="00A46C22" w:rsidP="00A46C22">
      <w:pPr>
        <w:tabs>
          <w:tab w:val="left" w:pos="3990"/>
          <w:tab w:val="left" w:pos="9072"/>
        </w:tabs>
        <w:spacing w:after="0" w:line="240" w:lineRule="auto"/>
        <w:ind w:left="0" w:right="0" w:firstLine="0"/>
        <w:rPr>
          <w:color w:val="000000" w:themeColor="text1"/>
          <w:szCs w:val="28"/>
          <w:lang w:val="uk-UA"/>
        </w:rPr>
      </w:pPr>
      <w:r w:rsidRPr="00A46C22">
        <w:rPr>
          <w:color w:val="000000" w:themeColor="text1"/>
          <w:szCs w:val="28"/>
          <w:lang w:val="uk-UA"/>
        </w:rPr>
        <w:t xml:space="preserve"> на 2021-2024 роки</w:t>
      </w:r>
      <w:r w:rsidR="001E07E8">
        <w:rPr>
          <w:color w:val="000000" w:themeColor="text1"/>
          <w:szCs w:val="28"/>
          <w:lang w:val="uk-UA"/>
        </w:rPr>
        <w:t>»</w:t>
      </w:r>
    </w:p>
    <w:p w:rsidR="001E07E8" w:rsidRDefault="001E07E8" w:rsidP="001E07E8">
      <w:pPr>
        <w:tabs>
          <w:tab w:val="left" w:pos="3990"/>
          <w:tab w:val="left" w:pos="9072"/>
        </w:tabs>
        <w:spacing w:after="0" w:line="240" w:lineRule="auto"/>
        <w:ind w:left="0" w:right="0" w:firstLine="0"/>
        <w:rPr>
          <w:color w:val="000000" w:themeColor="text1"/>
          <w:szCs w:val="28"/>
          <w:lang w:val="uk-UA"/>
        </w:rPr>
      </w:pPr>
    </w:p>
    <w:p w:rsidR="001E07E8" w:rsidRDefault="001E07E8" w:rsidP="00A46C22">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         З метою ефективного використання земель сільськогосподарського призначення та створення загальної інформації про земельні ділянки в доступному вигляді, </w:t>
      </w:r>
      <w:r w:rsidR="009714AD">
        <w:rPr>
          <w:color w:val="000000" w:themeColor="text1"/>
          <w:szCs w:val="28"/>
          <w:lang w:val="uk-UA"/>
        </w:rPr>
        <w:t xml:space="preserve">розглянувши </w:t>
      </w:r>
      <w:r w:rsidR="00A46C22">
        <w:rPr>
          <w:color w:val="000000" w:themeColor="text1"/>
          <w:szCs w:val="28"/>
          <w:lang w:val="uk-UA"/>
        </w:rPr>
        <w:t xml:space="preserve">Програму </w:t>
      </w:r>
      <w:r w:rsidR="00A46C22" w:rsidRPr="00A46C22">
        <w:rPr>
          <w:color w:val="000000" w:themeColor="text1"/>
          <w:szCs w:val="28"/>
          <w:lang w:val="uk-UA"/>
        </w:rPr>
        <w:t>Розроблення містобудівної документації на території Якушинецької ТГ</w:t>
      </w:r>
      <w:r w:rsidR="00A46C22">
        <w:rPr>
          <w:color w:val="000000" w:themeColor="text1"/>
          <w:szCs w:val="28"/>
          <w:lang w:val="uk-UA"/>
        </w:rPr>
        <w:t xml:space="preserve"> </w:t>
      </w:r>
      <w:r w:rsidR="00A46C22" w:rsidRPr="00A46C22">
        <w:rPr>
          <w:color w:val="000000" w:themeColor="text1"/>
          <w:szCs w:val="28"/>
          <w:lang w:val="uk-UA"/>
        </w:rPr>
        <w:t>на 2021-2024 роки</w:t>
      </w:r>
      <w:r w:rsidR="009714AD">
        <w:rPr>
          <w:color w:val="000000" w:themeColor="text1"/>
          <w:szCs w:val="28"/>
          <w:lang w:val="uk-UA"/>
        </w:rPr>
        <w:t xml:space="preserve">, </w:t>
      </w:r>
      <w:r>
        <w:rPr>
          <w:color w:val="000000" w:themeColor="text1"/>
          <w:szCs w:val="28"/>
          <w:lang w:val="uk-UA"/>
        </w:rPr>
        <w:t>керуючись ст. 26 Закону України «Про місцеве самоврядування в Україні»</w:t>
      </w:r>
      <w:r w:rsidR="009714AD">
        <w:rPr>
          <w:color w:val="000000" w:themeColor="text1"/>
          <w:szCs w:val="28"/>
          <w:lang w:val="uk-UA"/>
        </w:rPr>
        <w:t>,</w:t>
      </w:r>
      <w:r>
        <w:rPr>
          <w:color w:val="000000" w:themeColor="text1"/>
          <w:szCs w:val="28"/>
          <w:lang w:val="uk-UA"/>
        </w:rPr>
        <w:t xml:space="preserve"> </w:t>
      </w:r>
    </w:p>
    <w:p w:rsidR="009714AD" w:rsidRDefault="009714AD" w:rsidP="001E07E8">
      <w:pPr>
        <w:tabs>
          <w:tab w:val="left" w:pos="3990"/>
          <w:tab w:val="left" w:pos="9072"/>
        </w:tabs>
        <w:spacing w:after="0" w:line="240" w:lineRule="auto"/>
        <w:ind w:left="0" w:right="0" w:firstLine="0"/>
        <w:rPr>
          <w:color w:val="000000" w:themeColor="text1"/>
          <w:szCs w:val="28"/>
          <w:lang w:val="uk-UA"/>
        </w:rPr>
      </w:pPr>
    </w:p>
    <w:p w:rsidR="009714AD" w:rsidRDefault="009714AD" w:rsidP="009714AD">
      <w:pPr>
        <w:tabs>
          <w:tab w:val="left" w:pos="3990"/>
          <w:tab w:val="left" w:pos="9072"/>
        </w:tabs>
        <w:spacing w:after="0" w:line="240" w:lineRule="auto"/>
        <w:ind w:left="0" w:right="0" w:firstLine="0"/>
        <w:jc w:val="center"/>
        <w:rPr>
          <w:b/>
          <w:color w:val="000000" w:themeColor="text1"/>
          <w:szCs w:val="28"/>
          <w:lang w:val="uk-UA"/>
        </w:rPr>
      </w:pPr>
      <w:r w:rsidRPr="009714AD">
        <w:rPr>
          <w:b/>
          <w:color w:val="000000" w:themeColor="text1"/>
          <w:szCs w:val="28"/>
          <w:lang w:val="uk-UA"/>
        </w:rPr>
        <w:t>ВИРІШИЛА:</w:t>
      </w:r>
    </w:p>
    <w:p w:rsidR="00FD64C1" w:rsidRDefault="00FD64C1" w:rsidP="009714AD">
      <w:pPr>
        <w:tabs>
          <w:tab w:val="left" w:pos="3990"/>
          <w:tab w:val="left" w:pos="9072"/>
        </w:tabs>
        <w:spacing w:after="0" w:line="240" w:lineRule="auto"/>
        <w:ind w:left="0" w:right="0" w:firstLine="0"/>
        <w:jc w:val="center"/>
        <w:rPr>
          <w:b/>
          <w:color w:val="000000" w:themeColor="text1"/>
          <w:szCs w:val="28"/>
          <w:lang w:val="uk-UA"/>
        </w:rPr>
      </w:pPr>
    </w:p>
    <w:p w:rsidR="009714AD" w:rsidRDefault="009714AD" w:rsidP="00683037">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 xml:space="preserve">Внести зміни до </w:t>
      </w:r>
      <w:r w:rsidR="00A46C22" w:rsidRPr="00A46C22">
        <w:rPr>
          <w:color w:val="000000" w:themeColor="text1"/>
          <w:szCs w:val="28"/>
          <w:lang w:val="uk-UA"/>
        </w:rPr>
        <w:t>Програму Розроблення містобудівної документації на території Якушинецької ТГ на 2021-2024 роки</w:t>
      </w:r>
      <w:r>
        <w:rPr>
          <w:color w:val="000000" w:themeColor="text1"/>
          <w:szCs w:val="28"/>
          <w:lang w:val="uk-UA"/>
        </w:rPr>
        <w:t xml:space="preserve"> доповнивши її програмним заходом</w:t>
      </w:r>
      <w:r w:rsidR="0036155D">
        <w:rPr>
          <w:color w:val="000000" w:themeColor="text1"/>
          <w:szCs w:val="28"/>
          <w:lang w:val="uk-UA"/>
        </w:rPr>
        <w:t>:</w:t>
      </w:r>
      <w:r>
        <w:rPr>
          <w:color w:val="000000" w:themeColor="text1"/>
          <w:szCs w:val="28"/>
          <w:lang w:val="uk-UA"/>
        </w:rPr>
        <w:t xml:space="preserve"> </w:t>
      </w:r>
      <w:r w:rsidR="00683037" w:rsidRPr="00683037">
        <w:rPr>
          <w:color w:val="000000" w:themeColor="text1"/>
          <w:szCs w:val="28"/>
          <w:lang w:val="uk-UA"/>
        </w:rPr>
        <w:t xml:space="preserve">Створення цифрових векторних топографічних планів в масштабі </w:t>
      </w:r>
      <w:r w:rsidR="00683037">
        <w:rPr>
          <w:color w:val="000000" w:themeColor="text1"/>
          <w:szCs w:val="28"/>
          <w:lang w:val="uk-UA"/>
        </w:rPr>
        <w:t>1:2000</w:t>
      </w:r>
      <w:r w:rsidR="00A46C22">
        <w:rPr>
          <w:color w:val="000000" w:themeColor="text1"/>
          <w:szCs w:val="28"/>
          <w:lang w:val="uk-UA"/>
        </w:rPr>
        <w:t xml:space="preserve"> на </w:t>
      </w:r>
      <w:r w:rsidR="00683037">
        <w:rPr>
          <w:color w:val="000000" w:themeColor="text1"/>
          <w:szCs w:val="28"/>
          <w:lang w:val="uk-UA"/>
        </w:rPr>
        <w:t xml:space="preserve">суму </w:t>
      </w:r>
      <w:r w:rsidR="00A46C22">
        <w:rPr>
          <w:color w:val="000000" w:themeColor="text1"/>
          <w:szCs w:val="28"/>
          <w:lang w:val="uk-UA"/>
        </w:rPr>
        <w:t>50 тис. грн</w:t>
      </w:r>
      <w:r w:rsidR="00FD64C1">
        <w:rPr>
          <w:color w:val="000000" w:themeColor="text1"/>
          <w:szCs w:val="28"/>
          <w:lang w:val="uk-UA"/>
        </w:rPr>
        <w:t>.</w:t>
      </w:r>
    </w:p>
    <w:p w:rsidR="00631EB6"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Доручити начальнику відділу житлово-комунального господарства, будівництва та земельних відносин Костюку В.М. укласти договір на виконання робіт по проведенню земельного аудиту земель сільськогосподарського призначення за межами населених пунктів Якушинецької територіальної громади Вінницького району вінницької області.</w:t>
      </w:r>
    </w:p>
    <w:p w:rsidR="00FD64C1" w:rsidRPr="009714AD"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Контроль за виконанням цього рішення покласти на комісію з питань містобудування, земельних відносин та охорони навколишнього середовища (голова комісії Мельник О.В.)</w:t>
      </w:r>
    </w:p>
    <w:p w:rsidR="00206568" w:rsidRPr="00D57970" w:rsidRDefault="00206568" w:rsidP="00206568">
      <w:pPr>
        <w:tabs>
          <w:tab w:val="left" w:pos="3990"/>
          <w:tab w:val="left" w:pos="9072"/>
        </w:tabs>
        <w:spacing w:after="0" w:line="240" w:lineRule="auto"/>
        <w:ind w:right="0"/>
        <w:jc w:val="center"/>
        <w:rPr>
          <w:color w:val="000000" w:themeColor="text1"/>
          <w:szCs w:val="28"/>
          <w:lang w:val="uk-UA"/>
        </w:rPr>
      </w:pPr>
    </w:p>
    <w:p w:rsidR="00206568" w:rsidRDefault="00206568" w:rsidP="00206568">
      <w:pPr>
        <w:pStyle w:val="a5"/>
        <w:tabs>
          <w:tab w:val="left" w:pos="9072"/>
        </w:tabs>
        <w:spacing w:before="0" w:beforeAutospacing="0" w:after="0" w:afterAutospacing="0"/>
        <w:jc w:val="center"/>
        <w:rPr>
          <w:b/>
          <w:sz w:val="28"/>
          <w:szCs w:val="28"/>
          <w:lang w:val="uk-UA"/>
        </w:rPr>
      </w:pPr>
    </w:p>
    <w:p w:rsidR="00206568" w:rsidRDefault="001E07E8" w:rsidP="001E07E8">
      <w:pPr>
        <w:pStyle w:val="a5"/>
        <w:tabs>
          <w:tab w:val="left" w:pos="9072"/>
        </w:tabs>
        <w:spacing w:before="0" w:beforeAutospacing="0" w:after="0" w:afterAutospacing="0"/>
        <w:rPr>
          <w:b/>
          <w:sz w:val="28"/>
          <w:szCs w:val="28"/>
          <w:lang w:val="uk-UA"/>
        </w:rPr>
      </w:pPr>
      <w:r>
        <w:rPr>
          <w:b/>
          <w:sz w:val="28"/>
          <w:szCs w:val="28"/>
          <w:lang w:val="uk-UA"/>
        </w:rPr>
        <w:t>Сільський голова                                                                  Василь РОМАНЮК</w:t>
      </w:r>
    </w:p>
    <w:sectPr w:rsidR="00206568" w:rsidSect="002065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E24"/>
    <w:multiLevelType w:val="hybridMultilevel"/>
    <w:tmpl w:val="0D0A7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2E0"/>
    <w:rsid w:val="000E08B2"/>
    <w:rsid w:val="000F29F1"/>
    <w:rsid w:val="001E07E8"/>
    <w:rsid w:val="00206568"/>
    <w:rsid w:val="00323B11"/>
    <w:rsid w:val="0036155D"/>
    <w:rsid w:val="004A3569"/>
    <w:rsid w:val="005B12E0"/>
    <w:rsid w:val="00631EB6"/>
    <w:rsid w:val="00683037"/>
    <w:rsid w:val="008024B5"/>
    <w:rsid w:val="00881CDE"/>
    <w:rsid w:val="009714AD"/>
    <w:rsid w:val="00A46C22"/>
    <w:rsid w:val="00DC4939"/>
    <w:rsid w:val="00E0565C"/>
    <w:rsid w:val="00FD6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1</Pages>
  <Words>207</Words>
  <Characters>1180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comp</cp:lastModifiedBy>
  <cp:revision>11</cp:revision>
  <cp:lastPrinted>2021-11-01T09:10:00Z</cp:lastPrinted>
  <dcterms:created xsi:type="dcterms:W3CDTF">2021-10-27T07:38:00Z</dcterms:created>
  <dcterms:modified xsi:type="dcterms:W3CDTF">2021-11-01T09:10:00Z</dcterms:modified>
</cp:coreProperties>
</file>